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7F" w:rsidRPr="00E679A2" w:rsidRDefault="001B6CC8">
      <w:pPr>
        <w:rPr>
          <w:sz w:val="44"/>
          <w:szCs w:val="72"/>
        </w:rPr>
      </w:pPr>
      <w:r w:rsidRPr="00E679A2">
        <w:rPr>
          <w:rFonts w:hint="eastAsia"/>
          <w:sz w:val="44"/>
          <w:szCs w:val="72"/>
        </w:rPr>
        <w:t>画像応用数学特論</w:t>
      </w:r>
      <w:r w:rsidR="00FA0F90">
        <w:rPr>
          <w:rFonts w:hint="eastAsia"/>
          <w:sz w:val="44"/>
          <w:szCs w:val="72"/>
        </w:rPr>
        <w:t>最終レポート</w:t>
      </w:r>
    </w:p>
    <w:p w:rsidR="001B6CC8" w:rsidRDefault="001B6CC8" w:rsidP="001B6CC8">
      <w:pPr>
        <w:jc w:val="right"/>
        <w:rPr>
          <w:sz w:val="24"/>
          <w:szCs w:val="72"/>
        </w:rPr>
      </w:pPr>
    </w:p>
    <w:p w:rsidR="001B6CC8" w:rsidRPr="001B6CC8" w:rsidRDefault="001B6CC8" w:rsidP="001B6CC8">
      <w:pPr>
        <w:jc w:val="right"/>
        <w:rPr>
          <w:sz w:val="24"/>
          <w:szCs w:val="72"/>
        </w:rPr>
      </w:pPr>
      <w:r w:rsidRPr="001B6CC8">
        <w:rPr>
          <w:rFonts w:hint="eastAsia"/>
          <w:sz w:val="24"/>
          <w:szCs w:val="72"/>
        </w:rPr>
        <w:t>知能工学専攻</w:t>
      </w:r>
    </w:p>
    <w:p w:rsidR="001B6CC8" w:rsidRPr="001B6CC8" w:rsidRDefault="001B6CC8" w:rsidP="001B6CC8">
      <w:pPr>
        <w:jc w:val="right"/>
        <w:rPr>
          <w:sz w:val="24"/>
          <w:szCs w:val="72"/>
        </w:rPr>
      </w:pPr>
      <w:r w:rsidRPr="001B6CC8">
        <w:rPr>
          <w:rFonts w:hint="eastAsia"/>
          <w:sz w:val="24"/>
          <w:szCs w:val="72"/>
        </w:rPr>
        <w:t>コンピュータグラフィックス研究室</w:t>
      </w:r>
    </w:p>
    <w:p w:rsidR="001B6CC8" w:rsidRPr="001B6CC8" w:rsidRDefault="001B6CC8" w:rsidP="001B6CC8">
      <w:pPr>
        <w:jc w:val="right"/>
        <w:rPr>
          <w:sz w:val="24"/>
          <w:szCs w:val="72"/>
        </w:rPr>
      </w:pPr>
      <w:r w:rsidRPr="001B6CC8">
        <w:rPr>
          <w:rFonts w:hint="eastAsia"/>
          <w:sz w:val="24"/>
          <w:szCs w:val="72"/>
        </w:rPr>
        <w:t>学籍番号：</w:t>
      </w:r>
      <w:bookmarkStart w:id="0" w:name="_GoBack"/>
      <w:bookmarkEnd w:id="0"/>
    </w:p>
    <w:p w:rsidR="001B6CC8" w:rsidRDefault="001B6CC8" w:rsidP="001B6CC8">
      <w:pPr>
        <w:jc w:val="right"/>
        <w:rPr>
          <w:sz w:val="24"/>
          <w:szCs w:val="72"/>
        </w:rPr>
      </w:pPr>
      <w:r w:rsidRPr="001B6CC8">
        <w:rPr>
          <w:rFonts w:hint="eastAsia"/>
          <w:sz w:val="24"/>
          <w:szCs w:val="72"/>
        </w:rPr>
        <w:t>小野晶久</w:t>
      </w:r>
    </w:p>
    <w:p w:rsidR="009B7696" w:rsidRDefault="001C77FB" w:rsidP="00FA0F90">
      <w:pPr>
        <w:jc w:val="right"/>
        <w:rPr>
          <w:sz w:val="24"/>
          <w:szCs w:val="72"/>
        </w:rPr>
      </w:pPr>
      <w:hyperlink r:id="rId7" w:history="1">
        <w:r w:rsidR="00FA0F90" w:rsidRPr="0060451D">
          <w:rPr>
            <w:rStyle w:val="a3"/>
            <w:rFonts w:hint="eastAsia"/>
            <w:sz w:val="24"/>
            <w:szCs w:val="72"/>
          </w:rPr>
          <w:t>akihisa@ime.info.hiroshima-cu.ac.jp</w:t>
        </w:r>
      </w:hyperlink>
    </w:p>
    <w:p w:rsidR="00FA0F90" w:rsidRDefault="00FA0F90" w:rsidP="00FA0F90">
      <w:pPr>
        <w:jc w:val="left"/>
        <w:rPr>
          <w:sz w:val="24"/>
          <w:szCs w:val="72"/>
        </w:rPr>
      </w:pPr>
    </w:p>
    <w:p w:rsidR="00FA0F90" w:rsidRPr="006E2812" w:rsidRDefault="000B1781" w:rsidP="000B1781">
      <w:pPr>
        <w:pStyle w:val="aa"/>
        <w:numPr>
          <w:ilvl w:val="0"/>
          <w:numId w:val="1"/>
        </w:numPr>
        <w:ind w:leftChars="0"/>
        <w:jc w:val="left"/>
        <w:rPr>
          <w:b/>
          <w:sz w:val="24"/>
          <w:szCs w:val="72"/>
        </w:rPr>
      </w:pPr>
      <w:r w:rsidRPr="006E2812">
        <w:rPr>
          <w:rFonts w:hint="eastAsia"/>
          <w:b/>
          <w:sz w:val="24"/>
          <w:szCs w:val="72"/>
        </w:rPr>
        <w:t>入力画像</w:t>
      </w:r>
    </w:p>
    <w:p w:rsidR="00FA0F90" w:rsidRDefault="00FA0F90" w:rsidP="000B1781">
      <w:pPr>
        <w:ind w:firstLineChars="100" w:firstLine="240"/>
        <w:jc w:val="left"/>
        <w:rPr>
          <w:sz w:val="24"/>
          <w:szCs w:val="72"/>
        </w:rPr>
      </w:pPr>
      <w:r>
        <w:rPr>
          <w:rFonts w:hint="eastAsia"/>
          <w:sz w:val="24"/>
          <w:szCs w:val="72"/>
        </w:rPr>
        <w:t>入力画像は</w:t>
      </w:r>
      <w:hyperlink r:id="rId8" w:history="1">
        <w:r w:rsidRPr="0060451D">
          <w:rPr>
            <w:rStyle w:val="a3"/>
            <w:sz w:val="24"/>
            <w:szCs w:val="72"/>
          </w:rPr>
          <w:t>http://vision.middlebury.edu/stereo/data/scenes2001/</w:t>
        </w:r>
      </w:hyperlink>
      <w:r>
        <w:rPr>
          <w:rFonts w:hint="eastAsia"/>
          <w:sz w:val="24"/>
          <w:szCs w:val="72"/>
        </w:rPr>
        <w:t xml:space="preserve">　よりダウンロードした画像を用いた。その中でも</w:t>
      </w:r>
      <w:r>
        <w:rPr>
          <w:rFonts w:hint="eastAsia"/>
          <w:sz w:val="24"/>
          <w:szCs w:val="72"/>
        </w:rPr>
        <w:t>Bull</w:t>
      </w:r>
      <w:r>
        <w:rPr>
          <w:rFonts w:hint="eastAsia"/>
          <w:sz w:val="24"/>
          <w:szCs w:val="72"/>
        </w:rPr>
        <w:t>の画像を入力画像とした。以下に使用した画像を載せる。</w:t>
      </w:r>
    </w:p>
    <w:p w:rsidR="00FA0F90" w:rsidRDefault="00FA0F90" w:rsidP="00FA0F90">
      <w:pPr>
        <w:jc w:val="left"/>
        <w:rPr>
          <w:sz w:val="24"/>
          <w:szCs w:val="72"/>
        </w:rPr>
      </w:pPr>
      <w:r>
        <w:rPr>
          <w:noProof/>
          <w:sz w:val="24"/>
          <w:szCs w:val="72"/>
        </w:rPr>
        <w:drawing>
          <wp:inline distT="0" distB="0" distL="0" distR="0">
            <wp:extent cx="2316551" cy="2038350"/>
            <wp:effectExtent l="0" t="0" r="7620" b="0"/>
            <wp:docPr id="2" name="図 2" descr="C:\Users\akihisa\Desktop\le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ihisa\Desktop\lef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365" cy="2043466"/>
                    </a:xfrm>
                    <a:prstGeom prst="rect">
                      <a:avLst/>
                    </a:prstGeom>
                    <a:noFill/>
                    <a:ln>
                      <a:noFill/>
                    </a:ln>
                  </pic:spPr>
                </pic:pic>
              </a:graphicData>
            </a:graphic>
          </wp:inline>
        </w:drawing>
      </w:r>
      <w:r>
        <w:rPr>
          <w:rFonts w:hint="eastAsia"/>
          <w:sz w:val="24"/>
          <w:szCs w:val="72"/>
        </w:rPr>
        <w:t xml:space="preserve">　</w:t>
      </w:r>
      <w:r>
        <w:rPr>
          <w:rFonts w:hint="eastAsia"/>
          <w:noProof/>
          <w:sz w:val="24"/>
          <w:szCs w:val="72"/>
        </w:rPr>
        <w:drawing>
          <wp:inline distT="0" distB="0" distL="0" distR="0">
            <wp:extent cx="2314575" cy="2036613"/>
            <wp:effectExtent l="0" t="0" r="0" b="1905"/>
            <wp:docPr id="3" name="図 3" descr="C:\Users\akihisa\Desktop\r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ihisa\Desktop\righ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836" cy="2045642"/>
                    </a:xfrm>
                    <a:prstGeom prst="rect">
                      <a:avLst/>
                    </a:prstGeom>
                    <a:noFill/>
                    <a:ln>
                      <a:noFill/>
                    </a:ln>
                  </pic:spPr>
                </pic:pic>
              </a:graphicData>
            </a:graphic>
          </wp:inline>
        </w:drawing>
      </w:r>
    </w:p>
    <w:p w:rsidR="00FA0F90" w:rsidRDefault="00FA0F90" w:rsidP="00FA0F90">
      <w:pPr>
        <w:jc w:val="left"/>
        <w:rPr>
          <w:sz w:val="24"/>
          <w:szCs w:val="72"/>
        </w:rPr>
      </w:pPr>
      <w:r>
        <w:rPr>
          <w:rFonts w:hint="eastAsia"/>
          <w:sz w:val="24"/>
          <w:szCs w:val="72"/>
        </w:rPr>
        <w:t>図</w:t>
      </w:r>
      <w:r>
        <w:rPr>
          <w:rFonts w:hint="eastAsia"/>
          <w:sz w:val="24"/>
          <w:szCs w:val="72"/>
        </w:rPr>
        <w:t>1</w:t>
      </w:r>
      <w:r>
        <w:rPr>
          <w:rFonts w:hint="eastAsia"/>
          <w:sz w:val="24"/>
          <w:szCs w:val="72"/>
        </w:rPr>
        <w:t xml:space="preserve">　入力画像</w:t>
      </w:r>
      <w:r>
        <w:rPr>
          <w:rFonts w:hint="eastAsia"/>
          <w:sz w:val="24"/>
          <w:szCs w:val="72"/>
        </w:rPr>
        <w:t>(</w:t>
      </w:r>
      <w:r>
        <w:rPr>
          <w:rFonts w:hint="eastAsia"/>
          <w:sz w:val="24"/>
          <w:szCs w:val="72"/>
        </w:rPr>
        <w:t>左</w:t>
      </w:r>
      <w:r>
        <w:rPr>
          <w:rFonts w:hint="eastAsia"/>
          <w:sz w:val="24"/>
          <w:szCs w:val="72"/>
        </w:rPr>
        <w:t>)</w:t>
      </w:r>
      <w:r>
        <w:rPr>
          <w:rFonts w:hint="eastAsia"/>
          <w:sz w:val="24"/>
          <w:szCs w:val="72"/>
        </w:rPr>
        <w:tab/>
      </w:r>
      <w:r>
        <w:rPr>
          <w:rFonts w:hint="eastAsia"/>
          <w:sz w:val="24"/>
          <w:szCs w:val="72"/>
        </w:rPr>
        <w:tab/>
      </w:r>
      <w:r>
        <w:rPr>
          <w:rFonts w:hint="eastAsia"/>
          <w:sz w:val="24"/>
          <w:szCs w:val="72"/>
        </w:rPr>
        <w:t xml:space="preserve">　　図</w:t>
      </w:r>
      <w:r>
        <w:rPr>
          <w:rFonts w:hint="eastAsia"/>
          <w:sz w:val="24"/>
          <w:szCs w:val="72"/>
        </w:rPr>
        <w:t>2</w:t>
      </w:r>
      <w:r>
        <w:rPr>
          <w:rFonts w:hint="eastAsia"/>
          <w:sz w:val="24"/>
          <w:szCs w:val="72"/>
        </w:rPr>
        <w:t xml:space="preserve">　入力画像</w:t>
      </w:r>
      <w:r>
        <w:rPr>
          <w:rFonts w:hint="eastAsia"/>
          <w:sz w:val="24"/>
          <w:szCs w:val="72"/>
        </w:rPr>
        <w:t>(</w:t>
      </w:r>
      <w:r>
        <w:rPr>
          <w:rFonts w:hint="eastAsia"/>
          <w:sz w:val="24"/>
          <w:szCs w:val="72"/>
        </w:rPr>
        <w:t>右</w:t>
      </w:r>
      <w:r>
        <w:rPr>
          <w:rFonts w:hint="eastAsia"/>
          <w:sz w:val="24"/>
          <w:szCs w:val="72"/>
        </w:rPr>
        <w:t>)</w:t>
      </w:r>
    </w:p>
    <w:p w:rsidR="00FA0F90" w:rsidRDefault="00FA0F90" w:rsidP="00FA0F90">
      <w:pPr>
        <w:jc w:val="left"/>
        <w:rPr>
          <w:sz w:val="24"/>
          <w:szCs w:val="72"/>
        </w:rPr>
      </w:pPr>
    </w:p>
    <w:p w:rsidR="00FA0F90" w:rsidRPr="006E2812" w:rsidRDefault="000B1781" w:rsidP="000B1781">
      <w:pPr>
        <w:pStyle w:val="aa"/>
        <w:numPr>
          <w:ilvl w:val="0"/>
          <w:numId w:val="1"/>
        </w:numPr>
        <w:ind w:leftChars="0"/>
        <w:jc w:val="left"/>
        <w:rPr>
          <w:b/>
          <w:sz w:val="24"/>
          <w:szCs w:val="72"/>
        </w:rPr>
      </w:pPr>
      <w:r w:rsidRPr="006E2812">
        <w:rPr>
          <w:rFonts w:hint="eastAsia"/>
          <w:b/>
          <w:sz w:val="24"/>
          <w:szCs w:val="72"/>
        </w:rPr>
        <w:t>α拡張によるステレオマッチング</w:t>
      </w:r>
    </w:p>
    <w:p w:rsidR="008F2E1B" w:rsidRDefault="00566365" w:rsidP="00566365">
      <w:pPr>
        <w:pStyle w:val="aa"/>
        <w:ind w:leftChars="0" w:left="360"/>
        <w:jc w:val="left"/>
        <w:rPr>
          <w:sz w:val="24"/>
          <w:szCs w:val="72"/>
        </w:rPr>
      </w:pPr>
      <w:r>
        <w:rPr>
          <w:rFonts w:hint="eastAsia"/>
          <w:sz w:val="24"/>
          <w:szCs w:val="72"/>
        </w:rPr>
        <w:t>作成したプログラムについて示す。</w:t>
      </w:r>
    </w:p>
    <w:p w:rsidR="008F2E1B" w:rsidRDefault="00566365" w:rsidP="008F2E1B">
      <w:pPr>
        <w:pStyle w:val="aa"/>
        <w:ind w:leftChars="0" w:left="360"/>
        <w:jc w:val="left"/>
        <w:rPr>
          <w:sz w:val="24"/>
          <w:szCs w:val="72"/>
        </w:rPr>
      </w:pPr>
      <w:r w:rsidRPr="00566365">
        <w:rPr>
          <w:rFonts w:hint="eastAsia"/>
          <w:sz w:val="24"/>
          <w:szCs w:val="72"/>
        </w:rPr>
        <w:t>データコストは</w:t>
      </w:r>
      <w:r w:rsidRPr="00566365">
        <w:rPr>
          <w:rFonts w:hint="eastAsia"/>
          <w:sz w:val="24"/>
          <w:szCs w:val="72"/>
        </w:rPr>
        <w:t>SAD</w:t>
      </w:r>
      <w:r>
        <w:rPr>
          <w:rFonts w:hint="eastAsia"/>
          <w:sz w:val="24"/>
          <w:szCs w:val="72"/>
        </w:rPr>
        <w:t>を用いた。</w:t>
      </w:r>
      <w:r w:rsidR="008F2E1B">
        <w:rPr>
          <w:rFonts w:hint="eastAsia"/>
          <w:sz w:val="24"/>
          <w:szCs w:val="72"/>
        </w:rPr>
        <w:t>式を示す。</w:t>
      </w:r>
    </w:p>
    <w:p w:rsidR="008F2E1B" w:rsidRDefault="008F2E1B" w:rsidP="008F2E1B">
      <w:pPr>
        <w:pStyle w:val="aa"/>
        <w:ind w:leftChars="0" w:left="360" w:firstLineChars="100" w:firstLine="240"/>
        <w:jc w:val="left"/>
        <w:rPr>
          <w:sz w:val="24"/>
          <w:szCs w:val="72"/>
        </w:rPr>
      </w:pPr>
      <w:r>
        <w:rPr>
          <w:rFonts w:hint="eastAsia"/>
          <w:sz w:val="24"/>
          <w:szCs w:val="72"/>
        </w:rPr>
        <w:t xml:space="preserve">D(fx,y) = </w:t>
      </w:r>
      <w:r>
        <w:rPr>
          <w:rFonts w:hint="eastAsia"/>
          <w:sz w:val="24"/>
          <w:szCs w:val="72"/>
        </w:rPr>
        <w:t>Σ</w:t>
      </w:r>
      <w:r>
        <w:rPr>
          <w:rFonts w:hint="eastAsia"/>
          <w:sz w:val="24"/>
          <w:szCs w:val="72"/>
        </w:rPr>
        <w:t>||Il(x,y) - Ir(x - fx,y , y)||</w:t>
      </w:r>
    </w:p>
    <w:p w:rsidR="000B1781" w:rsidRDefault="008F2E1B" w:rsidP="00566365">
      <w:pPr>
        <w:pStyle w:val="aa"/>
        <w:ind w:leftChars="0" w:left="360"/>
        <w:jc w:val="left"/>
        <w:rPr>
          <w:sz w:val="24"/>
          <w:szCs w:val="72"/>
        </w:rPr>
      </w:pPr>
      <w:r>
        <w:rPr>
          <w:rFonts w:hint="eastAsia"/>
          <w:sz w:val="24"/>
          <w:szCs w:val="72"/>
        </w:rPr>
        <w:t>スムーズコストは隣の画素が滑らかになるような式を用いた。今回は定数</w:t>
      </w:r>
      <w:r>
        <w:rPr>
          <w:rFonts w:hint="eastAsia"/>
          <w:sz w:val="24"/>
          <w:szCs w:val="72"/>
        </w:rPr>
        <w:t>c</w:t>
      </w:r>
      <w:r>
        <w:rPr>
          <w:rFonts w:hint="eastAsia"/>
          <w:sz w:val="24"/>
          <w:szCs w:val="72"/>
        </w:rPr>
        <w:t>を</w:t>
      </w:r>
      <w:r>
        <w:rPr>
          <w:rFonts w:hint="eastAsia"/>
          <w:sz w:val="24"/>
          <w:szCs w:val="72"/>
        </w:rPr>
        <w:t>1</w:t>
      </w:r>
      <w:r>
        <w:rPr>
          <w:rFonts w:hint="eastAsia"/>
          <w:sz w:val="24"/>
          <w:szCs w:val="72"/>
        </w:rPr>
        <w:t>に固定して比較を行った。</w:t>
      </w:r>
    </w:p>
    <w:p w:rsidR="008F2E1B" w:rsidRDefault="008F2E1B" w:rsidP="00566365">
      <w:pPr>
        <w:pStyle w:val="aa"/>
        <w:ind w:leftChars="0" w:left="360"/>
        <w:jc w:val="left"/>
        <w:rPr>
          <w:sz w:val="24"/>
          <w:szCs w:val="72"/>
        </w:rPr>
      </w:pPr>
      <w:r>
        <w:rPr>
          <w:rFonts w:hint="eastAsia"/>
          <w:sz w:val="24"/>
          <w:szCs w:val="72"/>
        </w:rPr>
        <w:t xml:space="preserve">　</w:t>
      </w:r>
      <w:r>
        <w:rPr>
          <w:rFonts w:hint="eastAsia"/>
          <w:sz w:val="24"/>
          <w:szCs w:val="72"/>
        </w:rPr>
        <w:t xml:space="preserve">V(fp,fq) =  c|fp </w:t>
      </w:r>
      <w:r>
        <w:rPr>
          <w:sz w:val="24"/>
          <w:szCs w:val="72"/>
        </w:rPr>
        <w:t>–</w:t>
      </w:r>
      <w:r>
        <w:rPr>
          <w:rFonts w:hint="eastAsia"/>
          <w:sz w:val="24"/>
          <w:szCs w:val="72"/>
        </w:rPr>
        <w:t xml:space="preserve"> fq|  c</w:t>
      </w:r>
      <w:r>
        <w:rPr>
          <w:rFonts w:hint="eastAsia"/>
          <w:sz w:val="24"/>
          <w:szCs w:val="72"/>
        </w:rPr>
        <w:t>は定数</w:t>
      </w:r>
    </w:p>
    <w:p w:rsidR="006E2812" w:rsidRDefault="006E2812" w:rsidP="006E2812">
      <w:pPr>
        <w:pStyle w:val="aa"/>
        <w:ind w:leftChars="0" w:left="360"/>
        <w:jc w:val="left"/>
        <w:rPr>
          <w:sz w:val="24"/>
          <w:szCs w:val="72"/>
        </w:rPr>
      </w:pPr>
      <w:r>
        <w:rPr>
          <w:rFonts w:hint="eastAsia"/>
          <w:sz w:val="24"/>
          <w:szCs w:val="72"/>
        </w:rPr>
        <w:t>αの値は最大視差を考慮し、</w:t>
      </w:r>
      <w:r>
        <w:rPr>
          <w:rFonts w:hint="eastAsia"/>
          <w:sz w:val="24"/>
          <w:szCs w:val="72"/>
        </w:rPr>
        <w:t>0</w:t>
      </w:r>
      <w:r>
        <w:rPr>
          <w:rFonts w:hint="eastAsia"/>
          <w:sz w:val="24"/>
          <w:szCs w:val="72"/>
        </w:rPr>
        <w:t>～</w:t>
      </w:r>
      <w:r>
        <w:rPr>
          <w:rFonts w:hint="eastAsia"/>
          <w:sz w:val="24"/>
          <w:szCs w:val="72"/>
        </w:rPr>
        <w:t>20</w:t>
      </w:r>
      <w:r>
        <w:rPr>
          <w:rFonts w:hint="eastAsia"/>
          <w:sz w:val="24"/>
          <w:szCs w:val="72"/>
        </w:rPr>
        <w:t>とした。窓の大きさを変えて実験</w:t>
      </w:r>
      <w:r w:rsidRPr="006E2812">
        <w:rPr>
          <w:rFonts w:hint="eastAsia"/>
          <w:sz w:val="24"/>
          <w:szCs w:val="72"/>
        </w:rPr>
        <w:t>を</w:t>
      </w:r>
      <w:r>
        <w:rPr>
          <w:rFonts w:hint="eastAsia"/>
          <w:sz w:val="24"/>
          <w:szCs w:val="72"/>
        </w:rPr>
        <w:t>行った結果を</w:t>
      </w:r>
      <w:r w:rsidRPr="006E2812">
        <w:rPr>
          <w:rFonts w:hint="eastAsia"/>
          <w:sz w:val="24"/>
          <w:szCs w:val="72"/>
        </w:rPr>
        <w:t>以下に示す。</w:t>
      </w:r>
      <w:r w:rsidR="00822F61">
        <w:rPr>
          <w:rFonts w:hint="eastAsia"/>
          <w:sz w:val="24"/>
          <w:szCs w:val="72"/>
        </w:rPr>
        <w:t>またその時の実行時間を表</w:t>
      </w:r>
      <w:r w:rsidR="00822F61">
        <w:rPr>
          <w:rFonts w:hint="eastAsia"/>
          <w:sz w:val="24"/>
          <w:szCs w:val="72"/>
        </w:rPr>
        <w:t>1</w:t>
      </w:r>
      <w:r w:rsidR="00822F61">
        <w:rPr>
          <w:rFonts w:hint="eastAsia"/>
          <w:sz w:val="24"/>
          <w:szCs w:val="72"/>
        </w:rPr>
        <w:t>に示す。</w:t>
      </w:r>
    </w:p>
    <w:p w:rsidR="006E2812" w:rsidRDefault="006E2812" w:rsidP="006E2812">
      <w:pPr>
        <w:pStyle w:val="aa"/>
        <w:ind w:leftChars="0" w:left="360"/>
        <w:jc w:val="left"/>
        <w:rPr>
          <w:sz w:val="24"/>
          <w:szCs w:val="72"/>
        </w:rPr>
      </w:pPr>
    </w:p>
    <w:p w:rsidR="006E2812" w:rsidRDefault="006E2812" w:rsidP="006E2812">
      <w:pPr>
        <w:pStyle w:val="aa"/>
        <w:ind w:leftChars="0" w:left="360"/>
        <w:jc w:val="left"/>
        <w:rPr>
          <w:sz w:val="24"/>
          <w:szCs w:val="72"/>
        </w:rPr>
      </w:pPr>
    </w:p>
    <w:p w:rsidR="006E2812" w:rsidRDefault="006E2812" w:rsidP="006E2812">
      <w:pPr>
        <w:pStyle w:val="aa"/>
        <w:ind w:leftChars="0" w:left="360"/>
        <w:jc w:val="left"/>
        <w:rPr>
          <w:sz w:val="24"/>
          <w:szCs w:val="72"/>
        </w:rPr>
      </w:pPr>
    </w:p>
    <w:p w:rsidR="006E2812" w:rsidRDefault="006E2812" w:rsidP="006E2812">
      <w:pPr>
        <w:jc w:val="left"/>
        <w:rPr>
          <w:sz w:val="24"/>
          <w:szCs w:val="72"/>
        </w:rPr>
      </w:pPr>
      <w:r>
        <w:rPr>
          <w:rFonts w:hint="eastAsia"/>
          <w:noProof/>
        </w:rPr>
        <w:lastRenderedPageBreak/>
        <w:drawing>
          <wp:inline distT="0" distB="0" distL="0" distR="0" wp14:anchorId="183DC244" wp14:editId="14526560">
            <wp:extent cx="2316550" cy="2038350"/>
            <wp:effectExtent l="0" t="0" r="7620" b="0"/>
            <wp:docPr id="9" name="図 9" descr="C:\Users\akihisa\Desktop\result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ihisa\Desktop\resultt.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550" cy="2038350"/>
                    </a:xfrm>
                    <a:prstGeom prst="rect">
                      <a:avLst/>
                    </a:prstGeom>
                    <a:noFill/>
                    <a:ln>
                      <a:noFill/>
                    </a:ln>
                  </pic:spPr>
                </pic:pic>
              </a:graphicData>
            </a:graphic>
          </wp:inline>
        </w:drawing>
      </w:r>
      <w:r>
        <w:rPr>
          <w:rFonts w:hint="eastAsia"/>
          <w:sz w:val="24"/>
          <w:szCs w:val="72"/>
        </w:rPr>
        <w:t xml:space="preserve">　　</w:t>
      </w:r>
      <w:r>
        <w:rPr>
          <w:rFonts w:hint="eastAsia"/>
          <w:noProof/>
          <w:sz w:val="24"/>
          <w:szCs w:val="72"/>
        </w:rPr>
        <w:drawing>
          <wp:inline distT="0" distB="0" distL="0" distR="0">
            <wp:extent cx="2314575" cy="2036612"/>
            <wp:effectExtent l="0" t="0" r="0" b="1905"/>
            <wp:docPr id="10" name="図 10" descr="C:\Users\akihisa\Desktop\result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ihisa\Desktop\resultt.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2036612"/>
                    </a:xfrm>
                    <a:prstGeom prst="rect">
                      <a:avLst/>
                    </a:prstGeom>
                    <a:noFill/>
                    <a:ln>
                      <a:noFill/>
                    </a:ln>
                  </pic:spPr>
                </pic:pic>
              </a:graphicData>
            </a:graphic>
          </wp:inline>
        </w:drawing>
      </w:r>
    </w:p>
    <w:p w:rsidR="006E2812" w:rsidRPr="006E2812" w:rsidRDefault="006E2812" w:rsidP="006E2812">
      <w:pPr>
        <w:jc w:val="left"/>
        <w:rPr>
          <w:sz w:val="24"/>
          <w:szCs w:val="72"/>
        </w:rPr>
      </w:pPr>
      <w:r>
        <w:rPr>
          <w:rFonts w:hint="eastAsia"/>
          <w:sz w:val="24"/>
          <w:szCs w:val="72"/>
        </w:rPr>
        <w:t>図</w:t>
      </w:r>
      <w:r>
        <w:rPr>
          <w:rFonts w:hint="eastAsia"/>
          <w:sz w:val="24"/>
          <w:szCs w:val="72"/>
        </w:rPr>
        <w:t>3 Window Size 1*1</w:t>
      </w:r>
      <w:r>
        <w:rPr>
          <w:rFonts w:hint="eastAsia"/>
          <w:sz w:val="24"/>
          <w:szCs w:val="72"/>
        </w:rPr>
        <w:tab/>
      </w:r>
      <w:r>
        <w:rPr>
          <w:rFonts w:hint="eastAsia"/>
          <w:sz w:val="24"/>
          <w:szCs w:val="72"/>
        </w:rPr>
        <w:tab/>
      </w:r>
      <w:r>
        <w:rPr>
          <w:rFonts w:hint="eastAsia"/>
          <w:sz w:val="24"/>
          <w:szCs w:val="72"/>
        </w:rPr>
        <w:tab/>
      </w:r>
      <w:r>
        <w:rPr>
          <w:rFonts w:hint="eastAsia"/>
          <w:sz w:val="24"/>
          <w:szCs w:val="72"/>
        </w:rPr>
        <w:t>図</w:t>
      </w:r>
      <w:r>
        <w:rPr>
          <w:rFonts w:hint="eastAsia"/>
          <w:sz w:val="24"/>
          <w:szCs w:val="72"/>
        </w:rPr>
        <w:t>4 Window Size 3*3</w:t>
      </w:r>
    </w:p>
    <w:p w:rsidR="006E2812" w:rsidRDefault="006E2812" w:rsidP="006E2812">
      <w:pPr>
        <w:jc w:val="left"/>
        <w:rPr>
          <w:sz w:val="24"/>
          <w:szCs w:val="72"/>
        </w:rPr>
      </w:pPr>
    </w:p>
    <w:p w:rsidR="006E2812" w:rsidRDefault="006E2812" w:rsidP="006E2812">
      <w:pPr>
        <w:jc w:val="left"/>
        <w:rPr>
          <w:sz w:val="24"/>
          <w:szCs w:val="72"/>
        </w:rPr>
      </w:pPr>
      <w:r>
        <w:rPr>
          <w:rFonts w:hint="eastAsia"/>
          <w:noProof/>
          <w:sz w:val="24"/>
          <w:szCs w:val="72"/>
        </w:rPr>
        <w:drawing>
          <wp:inline distT="0" distB="0" distL="0" distR="0">
            <wp:extent cx="2338200" cy="2057400"/>
            <wp:effectExtent l="0" t="0" r="5080" b="0"/>
            <wp:docPr id="11" name="図 11" descr="C:\Users\akihisa\Desktop\resultt.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kihisa\Desktop\resultt.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716" cy="2058734"/>
                    </a:xfrm>
                    <a:prstGeom prst="rect">
                      <a:avLst/>
                    </a:prstGeom>
                    <a:noFill/>
                    <a:ln>
                      <a:noFill/>
                    </a:ln>
                  </pic:spPr>
                </pic:pic>
              </a:graphicData>
            </a:graphic>
          </wp:inline>
        </w:drawing>
      </w:r>
      <w:r w:rsidR="00822F61">
        <w:rPr>
          <w:rFonts w:hint="eastAsia"/>
          <w:sz w:val="24"/>
          <w:szCs w:val="72"/>
        </w:rPr>
        <w:t xml:space="preserve">    </w:t>
      </w:r>
      <w:r w:rsidR="00822F61">
        <w:rPr>
          <w:rFonts w:hint="eastAsia"/>
          <w:noProof/>
          <w:sz w:val="24"/>
          <w:szCs w:val="72"/>
        </w:rPr>
        <w:drawing>
          <wp:inline distT="0" distB="0" distL="0" distR="0">
            <wp:extent cx="2305725" cy="2028825"/>
            <wp:effectExtent l="0" t="0" r="0" b="0"/>
            <wp:docPr id="12" name="図 12" descr="C:\Users\akihisa\Desktop\resultt.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kihisa\Desktop\resultt.7.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725" cy="2028825"/>
                    </a:xfrm>
                    <a:prstGeom prst="rect">
                      <a:avLst/>
                    </a:prstGeom>
                    <a:noFill/>
                    <a:ln>
                      <a:noFill/>
                    </a:ln>
                  </pic:spPr>
                </pic:pic>
              </a:graphicData>
            </a:graphic>
          </wp:inline>
        </w:drawing>
      </w:r>
    </w:p>
    <w:p w:rsidR="00822F61" w:rsidRPr="006E2812" w:rsidRDefault="00822F61" w:rsidP="00822F61">
      <w:pPr>
        <w:jc w:val="left"/>
        <w:rPr>
          <w:sz w:val="24"/>
          <w:szCs w:val="72"/>
        </w:rPr>
      </w:pPr>
      <w:r>
        <w:rPr>
          <w:rFonts w:hint="eastAsia"/>
          <w:sz w:val="24"/>
          <w:szCs w:val="72"/>
        </w:rPr>
        <w:t>図</w:t>
      </w:r>
      <w:r>
        <w:rPr>
          <w:rFonts w:hint="eastAsia"/>
          <w:sz w:val="24"/>
          <w:szCs w:val="72"/>
        </w:rPr>
        <w:t>5 Window Size 5*5</w:t>
      </w:r>
      <w:r>
        <w:rPr>
          <w:rFonts w:hint="eastAsia"/>
          <w:sz w:val="24"/>
          <w:szCs w:val="72"/>
        </w:rPr>
        <w:tab/>
      </w:r>
      <w:r>
        <w:rPr>
          <w:rFonts w:hint="eastAsia"/>
          <w:sz w:val="24"/>
          <w:szCs w:val="72"/>
        </w:rPr>
        <w:tab/>
      </w:r>
      <w:r>
        <w:rPr>
          <w:rFonts w:hint="eastAsia"/>
          <w:sz w:val="24"/>
          <w:szCs w:val="72"/>
        </w:rPr>
        <w:tab/>
      </w:r>
      <w:r>
        <w:rPr>
          <w:rFonts w:hint="eastAsia"/>
          <w:sz w:val="24"/>
          <w:szCs w:val="72"/>
        </w:rPr>
        <w:t>図</w:t>
      </w:r>
      <w:r>
        <w:rPr>
          <w:rFonts w:hint="eastAsia"/>
          <w:sz w:val="24"/>
          <w:szCs w:val="72"/>
        </w:rPr>
        <w:t>6 Window Size 7*7</w:t>
      </w:r>
    </w:p>
    <w:p w:rsidR="00822F61" w:rsidRDefault="00822F61" w:rsidP="00822F61">
      <w:pPr>
        <w:jc w:val="left"/>
        <w:rPr>
          <w:sz w:val="24"/>
          <w:szCs w:val="72"/>
        </w:rPr>
      </w:pPr>
    </w:p>
    <w:p w:rsidR="001E55EE" w:rsidRPr="00822F61" w:rsidRDefault="001E55EE" w:rsidP="00822F61">
      <w:pPr>
        <w:jc w:val="left"/>
        <w:rPr>
          <w:sz w:val="24"/>
          <w:szCs w:val="72"/>
        </w:rPr>
      </w:pPr>
      <w:r>
        <w:rPr>
          <w:rFonts w:hint="eastAsia"/>
          <w:sz w:val="24"/>
          <w:szCs w:val="72"/>
        </w:rPr>
        <w:t xml:space="preserve">                                    </w:t>
      </w:r>
      <w:r>
        <w:rPr>
          <w:rFonts w:hint="eastAsia"/>
          <w:sz w:val="24"/>
          <w:szCs w:val="72"/>
        </w:rPr>
        <w:t xml:space="preserve">　　表</w:t>
      </w:r>
      <w:r>
        <w:rPr>
          <w:rFonts w:hint="eastAsia"/>
          <w:sz w:val="24"/>
          <w:szCs w:val="72"/>
        </w:rPr>
        <w:t xml:space="preserve">1 </w:t>
      </w:r>
      <w:r>
        <w:rPr>
          <w:rFonts w:hint="eastAsia"/>
          <w:sz w:val="24"/>
          <w:szCs w:val="72"/>
        </w:rPr>
        <w:t>実行時間</w:t>
      </w:r>
    </w:p>
    <w:tbl>
      <w:tblPr>
        <w:tblStyle w:val="ac"/>
        <w:tblpPr w:leftFromText="142" w:rightFromText="142" w:vertAnchor="text" w:horzAnchor="page" w:tblpX="6005" w:tblpY="35"/>
        <w:tblW w:w="0" w:type="auto"/>
        <w:tblLook w:val="04A0" w:firstRow="1" w:lastRow="0" w:firstColumn="1" w:lastColumn="0" w:noHBand="0" w:noVBand="1"/>
      </w:tblPr>
      <w:tblGrid>
        <w:gridCol w:w="1743"/>
        <w:gridCol w:w="1743"/>
      </w:tblGrid>
      <w:tr w:rsidR="005A5EAA" w:rsidTr="005A5EAA">
        <w:trPr>
          <w:trHeight w:val="231"/>
        </w:trPr>
        <w:tc>
          <w:tcPr>
            <w:tcW w:w="1743" w:type="dxa"/>
          </w:tcPr>
          <w:p w:rsidR="005A5EAA" w:rsidRDefault="005A5EAA" w:rsidP="005A5EAA">
            <w:pPr>
              <w:jc w:val="left"/>
              <w:rPr>
                <w:sz w:val="24"/>
                <w:szCs w:val="72"/>
              </w:rPr>
            </w:pPr>
            <w:r>
              <w:rPr>
                <w:rFonts w:hint="eastAsia"/>
                <w:sz w:val="24"/>
                <w:szCs w:val="72"/>
              </w:rPr>
              <w:t>Window Size</w:t>
            </w:r>
          </w:p>
        </w:tc>
        <w:tc>
          <w:tcPr>
            <w:tcW w:w="1743" w:type="dxa"/>
          </w:tcPr>
          <w:p w:rsidR="005A5EAA" w:rsidRDefault="005A5EAA" w:rsidP="005A5EAA">
            <w:pPr>
              <w:jc w:val="left"/>
              <w:rPr>
                <w:sz w:val="24"/>
                <w:szCs w:val="72"/>
              </w:rPr>
            </w:pPr>
            <w:r>
              <w:rPr>
                <w:rFonts w:hint="eastAsia"/>
                <w:sz w:val="24"/>
                <w:szCs w:val="72"/>
              </w:rPr>
              <w:t>Time[ms]</w:t>
            </w:r>
          </w:p>
        </w:tc>
      </w:tr>
      <w:tr w:rsidR="005A5EAA" w:rsidTr="005A5EAA">
        <w:trPr>
          <w:trHeight w:val="251"/>
        </w:trPr>
        <w:tc>
          <w:tcPr>
            <w:tcW w:w="1743" w:type="dxa"/>
          </w:tcPr>
          <w:p w:rsidR="005A5EAA" w:rsidRDefault="005A5EAA" w:rsidP="005A5EAA">
            <w:pPr>
              <w:jc w:val="left"/>
              <w:rPr>
                <w:sz w:val="24"/>
                <w:szCs w:val="72"/>
              </w:rPr>
            </w:pPr>
            <w:r>
              <w:rPr>
                <w:rFonts w:hint="eastAsia"/>
                <w:sz w:val="24"/>
                <w:szCs w:val="72"/>
              </w:rPr>
              <w:t>1*1</w:t>
            </w:r>
          </w:p>
        </w:tc>
        <w:tc>
          <w:tcPr>
            <w:tcW w:w="1743" w:type="dxa"/>
          </w:tcPr>
          <w:p w:rsidR="005A5EAA" w:rsidRDefault="005A5EAA" w:rsidP="005A5EAA">
            <w:pPr>
              <w:jc w:val="left"/>
              <w:rPr>
                <w:sz w:val="24"/>
                <w:szCs w:val="72"/>
              </w:rPr>
            </w:pPr>
            <w:r>
              <w:rPr>
                <w:rFonts w:hint="eastAsia"/>
                <w:sz w:val="24"/>
                <w:szCs w:val="72"/>
              </w:rPr>
              <w:t>70541</w:t>
            </w:r>
          </w:p>
        </w:tc>
      </w:tr>
      <w:tr w:rsidR="005A5EAA" w:rsidTr="005A5EAA">
        <w:trPr>
          <w:trHeight w:val="241"/>
        </w:trPr>
        <w:tc>
          <w:tcPr>
            <w:tcW w:w="1743" w:type="dxa"/>
          </w:tcPr>
          <w:p w:rsidR="005A5EAA" w:rsidRDefault="005A5EAA" w:rsidP="005A5EAA">
            <w:pPr>
              <w:jc w:val="left"/>
              <w:rPr>
                <w:sz w:val="24"/>
                <w:szCs w:val="72"/>
              </w:rPr>
            </w:pPr>
            <w:r>
              <w:rPr>
                <w:rFonts w:hint="eastAsia"/>
                <w:sz w:val="24"/>
                <w:szCs w:val="72"/>
              </w:rPr>
              <w:t>3*3</w:t>
            </w:r>
          </w:p>
        </w:tc>
        <w:tc>
          <w:tcPr>
            <w:tcW w:w="1743" w:type="dxa"/>
          </w:tcPr>
          <w:p w:rsidR="005A5EAA" w:rsidRDefault="005A5EAA" w:rsidP="005A5EAA">
            <w:pPr>
              <w:jc w:val="left"/>
              <w:rPr>
                <w:sz w:val="24"/>
                <w:szCs w:val="72"/>
              </w:rPr>
            </w:pPr>
            <w:r>
              <w:rPr>
                <w:rFonts w:hint="eastAsia"/>
                <w:sz w:val="24"/>
                <w:szCs w:val="72"/>
              </w:rPr>
              <w:t>57013</w:t>
            </w:r>
          </w:p>
        </w:tc>
      </w:tr>
      <w:tr w:rsidR="005A5EAA" w:rsidTr="005A5EAA">
        <w:trPr>
          <w:trHeight w:val="241"/>
        </w:trPr>
        <w:tc>
          <w:tcPr>
            <w:tcW w:w="1743" w:type="dxa"/>
          </w:tcPr>
          <w:p w:rsidR="005A5EAA" w:rsidRDefault="005A5EAA" w:rsidP="005A5EAA">
            <w:pPr>
              <w:jc w:val="left"/>
              <w:rPr>
                <w:sz w:val="24"/>
                <w:szCs w:val="72"/>
              </w:rPr>
            </w:pPr>
            <w:r>
              <w:rPr>
                <w:rFonts w:hint="eastAsia"/>
                <w:sz w:val="24"/>
                <w:szCs w:val="72"/>
              </w:rPr>
              <w:t>5*5</w:t>
            </w:r>
          </w:p>
        </w:tc>
        <w:tc>
          <w:tcPr>
            <w:tcW w:w="1743" w:type="dxa"/>
          </w:tcPr>
          <w:p w:rsidR="005A5EAA" w:rsidRDefault="005A5EAA" w:rsidP="005A5EAA">
            <w:pPr>
              <w:jc w:val="left"/>
              <w:rPr>
                <w:sz w:val="24"/>
                <w:szCs w:val="72"/>
              </w:rPr>
            </w:pPr>
            <w:r>
              <w:rPr>
                <w:rFonts w:hint="eastAsia"/>
                <w:sz w:val="24"/>
                <w:szCs w:val="72"/>
              </w:rPr>
              <w:t>65073</w:t>
            </w:r>
          </w:p>
        </w:tc>
      </w:tr>
      <w:tr w:rsidR="005A5EAA" w:rsidTr="005A5EAA">
        <w:trPr>
          <w:trHeight w:val="231"/>
        </w:trPr>
        <w:tc>
          <w:tcPr>
            <w:tcW w:w="1743" w:type="dxa"/>
          </w:tcPr>
          <w:p w:rsidR="005A5EAA" w:rsidRDefault="005A5EAA" w:rsidP="005A5EAA">
            <w:pPr>
              <w:jc w:val="left"/>
              <w:rPr>
                <w:sz w:val="24"/>
                <w:szCs w:val="72"/>
              </w:rPr>
            </w:pPr>
            <w:r>
              <w:rPr>
                <w:rFonts w:hint="eastAsia"/>
                <w:sz w:val="24"/>
                <w:szCs w:val="72"/>
              </w:rPr>
              <w:t>7*7</w:t>
            </w:r>
          </w:p>
        </w:tc>
        <w:tc>
          <w:tcPr>
            <w:tcW w:w="1743" w:type="dxa"/>
          </w:tcPr>
          <w:p w:rsidR="005A5EAA" w:rsidRDefault="005A5EAA" w:rsidP="005A5EAA">
            <w:pPr>
              <w:jc w:val="left"/>
              <w:rPr>
                <w:sz w:val="24"/>
                <w:szCs w:val="72"/>
              </w:rPr>
            </w:pPr>
            <w:r>
              <w:rPr>
                <w:rFonts w:hint="eastAsia"/>
                <w:sz w:val="24"/>
                <w:szCs w:val="72"/>
              </w:rPr>
              <w:t>44336</w:t>
            </w:r>
          </w:p>
        </w:tc>
      </w:tr>
      <w:tr w:rsidR="005A5EAA" w:rsidTr="005A5EAA">
        <w:trPr>
          <w:trHeight w:val="251"/>
        </w:trPr>
        <w:tc>
          <w:tcPr>
            <w:tcW w:w="1743" w:type="dxa"/>
          </w:tcPr>
          <w:p w:rsidR="005A5EAA" w:rsidRDefault="005A5EAA" w:rsidP="005A5EAA">
            <w:pPr>
              <w:jc w:val="left"/>
              <w:rPr>
                <w:sz w:val="24"/>
                <w:szCs w:val="72"/>
              </w:rPr>
            </w:pPr>
            <w:r>
              <w:rPr>
                <w:rFonts w:hint="eastAsia"/>
                <w:sz w:val="24"/>
                <w:szCs w:val="72"/>
              </w:rPr>
              <w:t>11*11</w:t>
            </w:r>
          </w:p>
        </w:tc>
        <w:tc>
          <w:tcPr>
            <w:tcW w:w="1743" w:type="dxa"/>
          </w:tcPr>
          <w:p w:rsidR="005A5EAA" w:rsidRDefault="005A5EAA" w:rsidP="005A5EAA">
            <w:pPr>
              <w:jc w:val="left"/>
              <w:rPr>
                <w:sz w:val="24"/>
                <w:szCs w:val="72"/>
              </w:rPr>
            </w:pPr>
            <w:r>
              <w:rPr>
                <w:rFonts w:hint="eastAsia"/>
                <w:sz w:val="24"/>
                <w:szCs w:val="72"/>
              </w:rPr>
              <w:t>61808</w:t>
            </w:r>
          </w:p>
        </w:tc>
      </w:tr>
    </w:tbl>
    <w:p w:rsidR="00822F61" w:rsidRDefault="00822F61" w:rsidP="006E2812">
      <w:pPr>
        <w:jc w:val="left"/>
        <w:rPr>
          <w:sz w:val="24"/>
          <w:szCs w:val="72"/>
        </w:rPr>
      </w:pPr>
      <w:r>
        <w:rPr>
          <w:noProof/>
          <w:sz w:val="24"/>
          <w:szCs w:val="72"/>
        </w:rPr>
        <w:drawing>
          <wp:inline distT="0" distB="0" distL="0" distR="0" wp14:anchorId="00ADD824" wp14:editId="28497F8C">
            <wp:extent cx="2334267" cy="2053940"/>
            <wp:effectExtent l="0" t="0" r="8890"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kihisa\Desktop\resultt.1.1.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34267" cy="2053940"/>
                    </a:xfrm>
                    <a:prstGeom prst="rect">
                      <a:avLst/>
                    </a:prstGeom>
                    <a:noFill/>
                    <a:ln>
                      <a:noFill/>
                    </a:ln>
                  </pic:spPr>
                </pic:pic>
              </a:graphicData>
            </a:graphic>
          </wp:inline>
        </w:drawing>
      </w:r>
      <w:r w:rsidR="001E55EE">
        <w:rPr>
          <w:rFonts w:hint="eastAsia"/>
          <w:sz w:val="24"/>
          <w:szCs w:val="72"/>
        </w:rPr>
        <w:t xml:space="preserve">  </w:t>
      </w:r>
    </w:p>
    <w:p w:rsidR="00822F61" w:rsidRDefault="00822F61" w:rsidP="006E2812">
      <w:pPr>
        <w:jc w:val="left"/>
        <w:rPr>
          <w:sz w:val="24"/>
          <w:szCs w:val="72"/>
        </w:rPr>
      </w:pPr>
    </w:p>
    <w:p w:rsidR="001E55EE" w:rsidRDefault="00822F61" w:rsidP="006E2812">
      <w:pPr>
        <w:jc w:val="left"/>
        <w:rPr>
          <w:sz w:val="24"/>
          <w:szCs w:val="72"/>
        </w:rPr>
      </w:pPr>
      <w:r>
        <w:rPr>
          <w:rFonts w:hint="eastAsia"/>
          <w:sz w:val="24"/>
          <w:szCs w:val="72"/>
        </w:rPr>
        <w:t>図</w:t>
      </w:r>
      <w:r>
        <w:rPr>
          <w:rFonts w:hint="eastAsia"/>
          <w:sz w:val="24"/>
          <w:szCs w:val="72"/>
        </w:rPr>
        <w:t>7 Window Size 11*11</w:t>
      </w:r>
    </w:p>
    <w:p w:rsidR="001E55EE" w:rsidRDefault="001E55EE" w:rsidP="006E2812">
      <w:pPr>
        <w:jc w:val="left"/>
        <w:rPr>
          <w:sz w:val="24"/>
          <w:szCs w:val="72"/>
        </w:rPr>
      </w:pPr>
    </w:p>
    <w:p w:rsidR="001E55EE" w:rsidRDefault="00E703FA" w:rsidP="006E2812">
      <w:pPr>
        <w:jc w:val="left"/>
        <w:rPr>
          <w:sz w:val="24"/>
          <w:szCs w:val="72"/>
        </w:rPr>
      </w:pPr>
      <w:r>
        <w:rPr>
          <w:sz w:val="24"/>
          <w:szCs w:val="72"/>
        </w:rPr>
        <w:t>W</w:t>
      </w:r>
      <w:r>
        <w:rPr>
          <w:rFonts w:hint="eastAsia"/>
          <w:sz w:val="24"/>
          <w:szCs w:val="72"/>
        </w:rPr>
        <w:t>indow Size 1*1</w:t>
      </w:r>
      <w:r>
        <w:rPr>
          <w:rFonts w:hint="eastAsia"/>
          <w:sz w:val="24"/>
          <w:szCs w:val="72"/>
        </w:rPr>
        <w:t>の時が最も良い結果画像となった。</w:t>
      </w:r>
    </w:p>
    <w:p w:rsidR="001E55EE" w:rsidRDefault="001E55EE" w:rsidP="001E55EE">
      <w:pPr>
        <w:pStyle w:val="aa"/>
        <w:numPr>
          <w:ilvl w:val="0"/>
          <w:numId w:val="1"/>
        </w:numPr>
        <w:ind w:leftChars="0"/>
        <w:jc w:val="left"/>
        <w:rPr>
          <w:b/>
          <w:sz w:val="24"/>
          <w:szCs w:val="72"/>
        </w:rPr>
      </w:pPr>
      <w:r w:rsidRPr="001E55EE">
        <w:rPr>
          <w:rFonts w:hint="eastAsia"/>
          <w:b/>
          <w:sz w:val="24"/>
          <w:szCs w:val="72"/>
        </w:rPr>
        <w:lastRenderedPageBreak/>
        <w:t>階層グラフカットによるステレオマッチング</w:t>
      </w:r>
    </w:p>
    <w:p w:rsidR="00E703FA" w:rsidRDefault="00E703FA" w:rsidP="00E703FA">
      <w:pPr>
        <w:pStyle w:val="aa"/>
        <w:ind w:leftChars="0" w:left="360"/>
        <w:jc w:val="left"/>
        <w:rPr>
          <w:sz w:val="24"/>
          <w:szCs w:val="72"/>
        </w:rPr>
      </w:pPr>
      <w:r w:rsidRPr="00E703FA">
        <w:rPr>
          <w:rFonts w:hint="eastAsia"/>
          <w:sz w:val="24"/>
          <w:szCs w:val="72"/>
        </w:rPr>
        <w:t>作成したプログラムについて</w:t>
      </w:r>
      <w:r>
        <w:rPr>
          <w:rFonts w:hint="eastAsia"/>
          <w:sz w:val="24"/>
          <w:szCs w:val="72"/>
        </w:rPr>
        <w:t>述べる。</w:t>
      </w:r>
      <w:r w:rsidRPr="00566365">
        <w:rPr>
          <w:rFonts w:hint="eastAsia"/>
          <w:sz w:val="24"/>
          <w:szCs w:val="72"/>
        </w:rPr>
        <w:t>データコストは</w:t>
      </w:r>
      <w:r w:rsidRPr="00566365">
        <w:rPr>
          <w:rFonts w:hint="eastAsia"/>
          <w:sz w:val="24"/>
          <w:szCs w:val="72"/>
        </w:rPr>
        <w:t>SAD</w:t>
      </w:r>
      <w:r>
        <w:rPr>
          <w:rFonts w:hint="eastAsia"/>
          <w:sz w:val="24"/>
          <w:szCs w:val="72"/>
        </w:rPr>
        <w:t>を用いた。式を示す。</w:t>
      </w:r>
    </w:p>
    <w:p w:rsidR="00E703FA" w:rsidRDefault="00E703FA" w:rsidP="00E703FA">
      <w:pPr>
        <w:pStyle w:val="aa"/>
        <w:ind w:leftChars="0" w:left="360" w:firstLineChars="100" w:firstLine="240"/>
        <w:jc w:val="left"/>
        <w:rPr>
          <w:sz w:val="24"/>
          <w:szCs w:val="72"/>
        </w:rPr>
      </w:pPr>
      <w:r>
        <w:rPr>
          <w:rFonts w:hint="eastAsia"/>
          <w:sz w:val="24"/>
          <w:szCs w:val="72"/>
        </w:rPr>
        <w:t xml:space="preserve">D(fx,y) = </w:t>
      </w:r>
      <w:r>
        <w:rPr>
          <w:rFonts w:hint="eastAsia"/>
          <w:sz w:val="24"/>
          <w:szCs w:val="72"/>
        </w:rPr>
        <w:t>Σ</w:t>
      </w:r>
      <w:r>
        <w:rPr>
          <w:rFonts w:hint="eastAsia"/>
          <w:sz w:val="24"/>
          <w:szCs w:val="72"/>
        </w:rPr>
        <w:t>||Il(x,y) - Ir(x - fx,y , y)||</w:t>
      </w:r>
    </w:p>
    <w:p w:rsidR="00E703FA" w:rsidRDefault="00E703FA" w:rsidP="00E703FA">
      <w:pPr>
        <w:pStyle w:val="aa"/>
        <w:ind w:leftChars="0" w:left="360"/>
        <w:jc w:val="left"/>
        <w:rPr>
          <w:sz w:val="24"/>
          <w:szCs w:val="72"/>
        </w:rPr>
      </w:pPr>
      <w:r>
        <w:rPr>
          <w:rFonts w:hint="eastAsia"/>
          <w:sz w:val="24"/>
          <w:szCs w:val="72"/>
        </w:rPr>
        <w:t>スムーズコストは隣の画素が滑らかになるような式を用いた。今回は定数</w:t>
      </w:r>
      <w:r>
        <w:rPr>
          <w:rFonts w:hint="eastAsia"/>
          <w:sz w:val="24"/>
          <w:szCs w:val="72"/>
        </w:rPr>
        <w:t>c</w:t>
      </w:r>
      <w:r>
        <w:rPr>
          <w:rFonts w:hint="eastAsia"/>
          <w:sz w:val="24"/>
          <w:szCs w:val="72"/>
        </w:rPr>
        <w:t>を</w:t>
      </w:r>
      <w:r>
        <w:rPr>
          <w:rFonts w:hint="eastAsia"/>
          <w:sz w:val="24"/>
          <w:szCs w:val="72"/>
        </w:rPr>
        <w:t>1</w:t>
      </w:r>
      <w:r>
        <w:rPr>
          <w:rFonts w:hint="eastAsia"/>
          <w:sz w:val="24"/>
          <w:szCs w:val="72"/>
        </w:rPr>
        <w:t>に固定して比較を行った。</w:t>
      </w:r>
    </w:p>
    <w:p w:rsidR="00E703FA" w:rsidRDefault="00E703FA" w:rsidP="00E703FA">
      <w:pPr>
        <w:pStyle w:val="aa"/>
        <w:ind w:leftChars="0" w:left="360"/>
        <w:jc w:val="left"/>
        <w:rPr>
          <w:sz w:val="24"/>
          <w:szCs w:val="72"/>
        </w:rPr>
      </w:pPr>
      <w:r>
        <w:rPr>
          <w:rFonts w:hint="eastAsia"/>
          <w:sz w:val="24"/>
          <w:szCs w:val="72"/>
        </w:rPr>
        <w:t xml:space="preserve">　</w:t>
      </w:r>
      <w:r>
        <w:rPr>
          <w:rFonts w:hint="eastAsia"/>
          <w:sz w:val="24"/>
          <w:szCs w:val="72"/>
        </w:rPr>
        <w:t xml:space="preserve">V(fp,fq) =  c|fp </w:t>
      </w:r>
      <w:r>
        <w:rPr>
          <w:sz w:val="24"/>
          <w:szCs w:val="72"/>
        </w:rPr>
        <w:t>–</w:t>
      </w:r>
      <w:r>
        <w:rPr>
          <w:rFonts w:hint="eastAsia"/>
          <w:sz w:val="24"/>
          <w:szCs w:val="72"/>
        </w:rPr>
        <w:t xml:space="preserve"> fq|  c</w:t>
      </w:r>
      <w:r>
        <w:rPr>
          <w:rFonts w:hint="eastAsia"/>
          <w:sz w:val="24"/>
          <w:szCs w:val="72"/>
        </w:rPr>
        <w:t>は定数</w:t>
      </w:r>
    </w:p>
    <w:p w:rsidR="00E703FA" w:rsidRDefault="00E703FA" w:rsidP="00E703FA">
      <w:pPr>
        <w:pStyle w:val="aa"/>
        <w:ind w:leftChars="0" w:left="360"/>
        <w:jc w:val="left"/>
        <w:rPr>
          <w:sz w:val="24"/>
          <w:szCs w:val="72"/>
        </w:rPr>
      </w:pPr>
      <w:r>
        <w:rPr>
          <w:rFonts w:hint="eastAsia"/>
          <w:sz w:val="24"/>
          <w:szCs w:val="72"/>
        </w:rPr>
        <w:t>またラベルは</w:t>
      </w:r>
      <w:r>
        <w:rPr>
          <w:rFonts w:hint="eastAsia"/>
          <w:sz w:val="24"/>
          <w:szCs w:val="72"/>
        </w:rPr>
        <w:t>0</w:t>
      </w:r>
      <w:r>
        <w:rPr>
          <w:rFonts w:hint="eastAsia"/>
          <w:sz w:val="24"/>
          <w:szCs w:val="72"/>
        </w:rPr>
        <w:t>～</w:t>
      </w:r>
      <w:r>
        <w:rPr>
          <w:rFonts w:hint="eastAsia"/>
          <w:sz w:val="24"/>
          <w:szCs w:val="72"/>
        </w:rPr>
        <w:t>63</w:t>
      </w:r>
      <w:r>
        <w:rPr>
          <w:rFonts w:hint="eastAsia"/>
          <w:sz w:val="24"/>
          <w:szCs w:val="72"/>
        </w:rPr>
        <w:t>としてループを行った。また以下に</w:t>
      </w:r>
      <w:r>
        <w:rPr>
          <w:sz w:val="24"/>
          <w:szCs w:val="72"/>
        </w:rPr>
        <w:t>W</w:t>
      </w:r>
      <w:r>
        <w:rPr>
          <w:rFonts w:hint="eastAsia"/>
          <w:sz w:val="24"/>
          <w:szCs w:val="72"/>
        </w:rPr>
        <w:t>indow Size 1*1</w:t>
      </w:r>
      <w:r>
        <w:rPr>
          <w:rFonts w:hint="eastAsia"/>
          <w:sz w:val="24"/>
          <w:szCs w:val="72"/>
        </w:rPr>
        <w:t>の時の結果と実行結果を載せる。</w:t>
      </w:r>
    </w:p>
    <w:p w:rsidR="00E703FA" w:rsidRPr="00E703FA" w:rsidRDefault="00E703FA" w:rsidP="00E703FA">
      <w:pPr>
        <w:pStyle w:val="aa"/>
        <w:ind w:leftChars="0" w:left="360"/>
        <w:jc w:val="left"/>
        <w:rPr>
          <w:sz w:val="24"/>
          <w:szCs w:val="72"/>
        </w:rPr>
      </w:pPr>
    </w:p>
    <w:p w:rsidR="00E703FA" w:rsidRPr="00E703FA" w:rsidRDefault="00E703FA" w:rsidP="00E703FA">
      <w:pPr>
        <w:pStyle w:val="aa"/>
        <w:ind w:leftChars="0" w:left="360"/>
        <w:jc w:val="left"/>
        <w:rPr>
          <w:sz w:val="24"/>
          <w:szCs w:val="72"/>
        </w:rPr>
      </w:pPr>
      <w:r w:rsidRPr="00E703FA">
        <w:rPr>
          <w:noProof/>
          <w:sz w:val="24"/>
          <w:szCs w:val="72"/>
        </w:rPr>
        <w:drawing>
          <wp:inline distT="0" distB="0" distL="0" distR="0" wp14:anchorId="0BE48DB9" wp14:editId="5A1D96FF">
            <wp:extent cx="2673665" cy="2349796"/>
            <wp:effectExtent l="0" t="0" r="0" b="0"/>
            <wp:docPr id="1" name="図 1" descr="C:\Users\akihisa\Desktop\resul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hisa\Desktop\result.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3773" cy="2349891"/>
                    </a:xfrm>
                    <a:prstGeom prst="rect">
                      <a:avLst/>
                    </a:prstGeom>
                    <a:noFill/>
                    <a:ln>
                      <a:noFill/>
                    </a:ln>
                  </pic:spPr>
                </pic:pic>
              </a:graphicData>
            </a:graphic>
          </wp:inline>
        </w:drawing>
      </w:r>
      <w:r>
        <w:rPr>
          <w:rFonts w:hint="eastAsia"/>
          <w:sz w:val="24"/>
          <w:szCs w:val="72"/>
        </w:rPr>
        <w:t xml:space="preserve">　実行結果：</w:t>
      </w:r>
      <w:r>
        <w:rPr>
          <w:rFonts w:hint="eastAsia"/>
          <w:sz w:val="24"/>
          <w:szCs w:val="72"/>
        </w:rPr>
        <w:t>49608[ms]</w:t>
      </w:r>
    </w:p>
    <w:p w:rsidR="00E703FA" w:rsidRDefault="00E703FA" w:rsidP="001E55EE">
      <w:pPr>
        <w:pStyle w:val="aa"/>
        <w:ind w:leftChars="0" w:left="360"/>
        <w:jc w:val="left"/>
        <w:rPr>
          <w:sz w:val="24"/>
          <w:szCs w:val="72"/>
        </w:rPr>
      </w:pPr>
      <w:r w:rsidRPr="00E703FA">
        <w:rPr>
          <w:rFonts w:hint="eastAsia"/>
          <w:sz w:val="24"/>
          <w:szCs w:val="72"/>
        </w:rPr>
        <w:t>図８</w:t>
      </w:r>
      <w:r>
        <w:rPr>
          <w:rFonts w:hint="eastAsia"/>
          <w:sz w:val="24"/>
          <w:szCs w:val="72"/>
        </w:rPr>
        <w:t>Window Size 1*1</w:t>
      </w:r>
    </w:p>
    <w:p w:rsidR="00E703FA" w:rsidRDefault="00E703FA" w:rsidP="00E703FA">
      <w:pPr>
        <w:jc w:val="left"/>
        <w:rPr>
          <w:sz w:val="24"/>
          <w:szCs w:val="72"/>
        </w:rPr>
      </w:pPr>
    </w:p>
    <w:p w:rsidR="00E703FA" w:rsidRDefault="00E703FA" w:rsidP="00E703FA">
      <w:pPr>
        <w:pStyle w:val="aa"/>
        <w:numPr>
          <w:ilvl w:val="0"/>
          <w:numId w:val="1"/>
        </w:numPr>
        <w:ind w:leftChars="0"/>
        <w:jc w:val="left"/>
        <w:rPr>
          <w:b/>
          <w:sz w:val="24"/>
          <w:szCs w:val="72"/>
        </w:rPr>
      </w:pPr>
      <w:r>
        <w:rPr>
          <w:rFonts w:hint="eastAsia"/>
          <w:b/>
          <w:sz w:val="24"/>
          <w:szCs w:val="72"/>
        </w:rPr>
        <w:t>考察</w:t>
      </w:r>
    </w:p>
    <w:p w:rsidR="00E703FA" w:rsidRDefault="00E703FA" w:rsidP="00E703FA">
      <w:pPr>
        <w:pStyle w:val="aa"/>
        <w:ind w:leftChars="0" w:left="360"/>
        <w:jc w:val="left"/>
        <w:rPr>
          <w:sz w:val="24"/>
          <w:szCs w:val="72"/>
        </w:rPr>
      </w:pPr>
      <w:r w:rsidRPr="00E703FA">
        <w:rPr>
          <w:rFonts w:hint="eastAsia"/>
          <w:sz w:val="24"/>
          <w:szCs w:val="72"/>
        </w:rPr>
        <w:t>α</w:t>
      </w:r>
      <w:r>
        <w:rPr>
          <w:rFonts w:hint="eastAsia"/>
          <w:sz w:val="24"/>
          <w:szCs w:val="72"/>
        </w:rPr>
        <w:t>拡張によるステレオマッチングと階層グラフカットによるステレオマッチングの比較を行った。階層グラフカットの方が実行時間を早く終わらせることができたが、良い結果とはいえない画像が出力された。階層グラフカットによるものというより、なにかしらのバグがあるためだと考えられる。</w:t>
      </w:r>
    </w:p>
    <w:p w:rsidR="00E703FA" w:rsidRDefault="00E703FA" w:rsidP="00E703FA">
      <w:pPr>
        <w:pStyle w:val="aa"/>
        <w:ind w:leftChars="0" w:left="360"/>
        <w:jc w:val="left"/>
        <w:rPr>
          <w:sz w:val="24"/>
          <w:szCs w:val="72"/>
        </w:rPr>
      </w:pPr>
    </w:p>
    <w:p w:rsidR="00E703FA" w:rsidRPr="00E703FA" w:rsidRDefault="00E703FA" w:rsidP="00E703FA">
      <w:pPr>
        <w:pStyle w:val="aa"/>
        <w:ind w:leftChars="0" w:left="360"/>
        <w:jc w:val="left"/>
        <w:rPr>
          <w:sz w:val="24"/>
          <w:szCs w:val="72"/>
        </w:rPr>
      </w:pPr>
    </w:p>
    <w:p w:rsidR="00E703FA" w:rsidRPr="00E703FA" w:rsidRDefault="00E703FA" w:rsidP="00E703FA">
      <w:pPr>
        <w:jc w:val="left"/>
        <w:rPr>
          <w:sz w:val="24"/>
          <w:szCs w:val="72"/>
        </w:rPr>
      </w:pPr>
    </w:p>
    <w:sectPr w:rsidR="00E703FA" w:rsidRPr="00E703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FB" w:rsidRDefault="001C77FB" w:rsidP="009B7696">
      <w:r>
        <w:separator/>
      </w:r>
    </w:p>
  </w:endnote>
  <w:endnote w:type="continuationSeparator" w:id="0">
    <w:p w:rsidR="001C77FB" w:rsidRDefault="001C77FB" w:rsidP="009B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FB" w:rsidRDefault="001C77FB" w:rsidP="009B7696">
      <w:r>
        <w:separator/>
      </w:r>
    </w:p>
  </w:footnote>
  <w:footnote w:type="continuationSeparator" w:id="0">
    <w:p w:rsidR="001C77FB" w:rsidRDefault="001C77FB" w:rsidP="009B7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360C1"/>
    <w:multiLevelType w:val="hybridMultilevel"/>
    <w:tmpl w:val="9CB202E0"/>
    <w:lvl w:ilvl="0" w:tplc="0409000F">
      <w:start w:val="1"/>
      <w:numFmt w:val="decimal"/>
      <w:lvlText w:val="%1."/>
      <w:lvlJc w:val="left"/>
      <w:pPr>
        <w:ind w:left="779" w:hanging="420"/>
      </w:p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73026538"/>
    <w:multiLevelType w:val="hybridMultilevel"/>
    <w:tmpl w:val="383E2E6A"/>
    <w:lvl w:ilvl="0" w:tplc="56462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00026D"/>
    <w:multiLevelType w:val="hybridMultilevel"/>
    <w:tmpl w:val="5C42B6C0"/>
    <w:lvl w:ilvl="0" w:tplc="0409000F">
      <w:start w:val="1"/>
      <w:numFmt w:val="decimal"/>
      <w:lvlText w:val="%1."/>
      <w:lvlJc w:val="left"/>
      <w:pPr>
        <w:ind w:left="569" w:hanging="420"/>
      </w:p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C8"/>
    <w:rsid w:val="00026912"/>
    <w:rsid w:val="0003040D"/>
    <w:rsid w:val="00072DA1"/>
    <w:rsid w:val="000B1781"/>
    <w:rsid w:val="00103CE2"/>
    <w:rsid w:val="00117BA2"/>
    <w:rsid w:val="001B6CC8"/>
    <w:rsid w:val="001C77FB"/>
    <w:rsid w:val="001D1AF4"/>
    <w:rsid w:val="001D20F6"/>
    <w:rsid w:val="001E55EE"/>
    <w:rsid w:val="00203495"/>
    <w:rsid w:val="002369AA"/>
    <w:rsid w:val="00251763"/>
    <w:rsid w:val="002B1DBC"/>
    <w:rsid w:val="002D79AE"/>
    <w:rsid w:val="00305F30"/>
    <w:rsid w:val="0034405C"/>
    <w:rsid w:val="00346BAC"/>
    <w:rsid w:val="003561C4"/>
    <w:rsid w:val="003A0126"/>
    <w:rsid w:val="00445379"/>
    <w:rsid w:val="0048486A"/>
    <w:rsid w:val="004C1909"/>
    <w:rsid w:val="004E2CCF"/>
    <w:rsid w:val="00502E7F"/>
    <w:rsid w:val="0051495F"/>
    <w:rsid w:val="00551F97"/>
    <w:rsid w:val="00554C37"/>
    <w:rsid w:val="00566365"/>
    <w:rsid w:val="00567544"/>
    <w:rsid w:val="005A5EAA"/>
    <w:rsid w:val="005E529B"/>
    <w:rsid w:val="005F6196"/>
    <w:rsid w:val="005F6D82"/>
    <w:rsid w:val="006170FE"/>
    <w:rsid w:val="00635114"/>
    <w:rsid w:val="0068182F"/>
    <w:rsid w:val="006B5FA5"/>
    <w:rsid w:val="006C7AAC"/>
    <w:rsid w:val="006E2812"/>
    <w:rsid w:val="006E2B46"/>
    <w:rsid w:val="00736170"/>
    <w:rsid w:val="00736EF2"/>
    <w:rsid w:val="007466EB"/>
    <w:rsid w:val="00813300"/>
    <w:rsid w:val="00822F61"/>
    <w:rsid w:val="00827C4D"/>
    <w:rsid w:val="0084770E"/>
    <w:rsid w:val="00852A6D"/>
    <w:rsid w:val="00861ABF"/>
    <w:rsid w:val="008F2E1B"/>
    <w:rsid w:val="009377DD"/>
    <w:rsid w:val="00946EB9"/>
    <w:rsid w:val="00956B43"/>
    <w:rsid w:val="00981E37"/>
    <w:rsid w:val="009B7696"/>
    <w:rsid w:val="009F13A9"/>
    <w:rsid w:val="009F1B74"/>
    <w:rsid w:val="00A23E35"/>
    <w:rsid w:val="00A6244E"/>
    <w:rsid w:val="00AA4429"/>
    <w:rsid w:val="00AB3BAB"/>
    <w:rsid w:val="00AB7EF5"/>
    <w:rsid w:val="00AE6599"/>
    <w:rsid w:val="00B45C76"/>
    <w:rsid w:val="00B50ADC"/>
    <w:rsid w:val="00B51B17"/>
    <w:rsid w:val="00B60176"/>
    <w:rsid w:val="00B7059B"/>
    <w:rsid w:val="00B83A7B"/>
    <w:rsid w:val="00BC7E74"/>
    <w:rsid w:val="00BE0FB4"/>
    <w:rsid w:val="00C260A5"/>
    <w:rsid w:val="00C36070"/>
    <w:rsid w:val="00C453BF"/>
    <w:rsid w:val="00CA7A42"/>
    <w:rsid w:val="00CB785D"/>
    <w:rsid w:val="00CE7103"/>
    <w:rsid w:val="00D14232"/>
    <w:rsid w:val="00D653C3"/>
    <w:rsid w:val="00DB7364"/>
    <w:rsid w:val="00E11CB6"/>
    <w:rsid w:val="00E33A60"/>
    <w:rsid w:val="00E36645"/>
    <w:rsid w:val="00E4569C"/>
    <w:rsid w:val="00E679A2"/>
    <w:rsid w:val="00E703FA"/>
    <w:rsid w:val="00E70C16"/>
    <w:rsid w:val="00E82FF1"/>
    <w:rsid w:val="00E853C2"/>
    <w:rsid w:val="00E861D4"/>
    <w:rsid w:val="00EA50C2"/>
    <w:rsid w:val="00ED493D"/>
    <w:rsid w:val="00EF53A6"/>
    <w:rsid w:val="00F2110B"/>
    <w:rsid w:val="00F85EBA"/>
    <w:rsid w:val="00FA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78100F-6C45-4CBA-8922-4A08A473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CC8"/>
    <w:rPr>
      <w:color w:val="0000FF"/>
      <w:u w:val="single"/>
    </w:rPr>
  </w:style>
  <w:style w:type="character" w:customStyle="1" w:styleId="apple-converted-space">
    <w:name w:val="apple-converted-space"/>
    <w:basedOn w:val="a0"/>
    <w:rsid w:val="001B6CC8"/>
  </w:style>
  <w:style w:type="paragraph" w:styleId="a4">
    <w:name w:val="Balloon Text"/>
    <w:basedOn w:val="a"/>
    <w:link w:val="a5"/>
    <w:uiPriority w:val="99"/>
    <w:semiHidden/>
    <w:unhideWhenUsed/>
    <w:rsid w:val="006B5F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5FA5"/>
    <w:rPr>
      <w:rFonts w:asciiTheme="majorHAnsi" w:eastAsiaTheme="majorEastAsia" w:hAnsiTheme="majorHAnsi" w:cstheme="majorBidi"/>
      <w:sz w:val="18"/>
      <w:szCs w:val="18"/>
    </w:rPr>
  </w:style>
  <w:style w:type="paragraph" w:styleId="a6">
    <w:name w:val="header"/>
    <w:basedOn w:val="a"/>
    <w:link w:val="a7"/>
    <w:uiPriority w:val="99"/>
    <w:unhideWhenUsed/>
    <w:rsid w:val="009B7696"/>
    <w:pPr>
      <w:tabs>
        <w:tab w:val="center" w:pos="4252"/>
        <w:tab w:val="right" w:pos="8504"/>
      </w:tabs>
      <w:snapToGrid w:val="0"/>
    </w:pPr>
  </w:style>
  <w:style w:type="character" w:customStyle="1" w:styleId="a7">
    <w:name w:val="ヘッダー (文字)"/>
    <w:basedOn w:val="a0"/>
    <w:link w:val="a6"/>
    <w:uiPriority w:val="99"/>
    <w:rsid w:val="009B7696"/>
  </w:style>
  <w:style w:type="paragraph" w:styleId="a8">
    <w:name w:val="footer"/>
    <w:basedOn w:val="a"/>
    <w:link w:val="a9"/>
    <w:uiPriority w:val="99"/>
    <w:unhideWhenUsed/>
    <w:rsid w:val="009B7696"/>
    <w:pPr>
      <w:tabs>
        <w:tab w:val="center" w:pos="4252"/>
        <w:tab w:val="right" w:pos="8504"/>
      </w:tabs>
      <w:snapToGrid w:val="0"/>
    </w:pPr>
  </w:style>
  <w:style w:type="character" w:customStyle="1" w:styleId="a9">
    <w:name w:val="フッター (文字)"/>
    <w:basedOn w:val="a0"/>
    <w:link w:val="a8"/>
    <w:uiPriority w:val="99"/>
    <w:rsid w:val="009B7696"/>
  </w:style>
  <w:style w:type="paragraph" w:styleId="aa">
    <w:name w:val="List Paragraph"/>
    <w:basedOn w:val="a"/>
    <w:uiPriority w:val="34"/>
    <w:qFormat/>
    <w:rsid w:val="000B1781"/>
    <w:pPr>
      <w:ind w:leftChars="400" w:left="840"/>
    </w:pPr>
  </w:style>
  <w:style w:type="character" w:styleId="ab">
    <w:name w:val="Placeholder Text"/>
    <w:basedOn w:val="a0"/>
    <w:uiPriority w:val="99"/>
    <w:semiHidden/>
    <w:rsid w:val="00566365"/>
    <w:rPr>
      <w:color w:val="808080"/>
    </w:rPr>
  </w:style>
  <w:style w:type="table" w:styleId="ac">
    <w:name w:val="Table Grid"/>
    <w:basedOn w:val="a1"/>
    <w:uiPriority w:val="59"/>
    <w:rsid w:val="0082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on.middlebury.edu/stereo/data/scenes2001/"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ihisa@ime.info.hiroshima-cu.ac.jp"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Akihisa Ono</dc:creator>
  <cp:lastModifiedBy>Daisuke Miyazaki</cp:lastModifiedBy>
  <cp:revision>7</cp:revision>
  <dcterms:created xsi:type="dcterms:W3CDTF">2013-10-08T06:22:00Z</dcterms:created>
  <dcterms:modified xsi:type="dcterms:W3CDTF">2016-03-25T09:13:00Z</dcterms:modified>
</cp:coreProperties>
</file>